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D1" w:rsidRPr="006936D1" w:rsidRDefault="006936D1" w:rsidP="006936D1">
      <w:pPr>
        <w:keepNext/>
        <w:keepLines/>
        <w:spacing w:after="24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</w:rPr>
      </w:pPr>
      <w:bookmarkStart w:id="0" w:name="bookmark0"/>
      <w:r w:rsidRPr="006936D1"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</w:rPr>
        <w:t>СЪОБЩЕНИЕ</w:t>
      </w:r>
      <w:bookmarkEnd w:id="0"/>
    </w:p>
    <w:p w:rsidR="006936D1" w:rsidRPr="003F0072" w:rsidRDefault="006936D1" w:rsidP="006936D1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Районен съд Асеновград обявява конкурс за длъжността:</w:t>
      </w:r>
    </w:p>
    <w:p w:rsidR="006936D1" w:rsidRPr="003F0072" w:rsidRDefault="006936D1" w:rsidP="006936D1">
      <w:pPr>
        <w:spacing w:line="276" w:lineRule="exact"/>
        <w:ind w:right="238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„Съдебен </w:t>
      </w:r>
      <w:r w:rsidR="00242263"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деловодител“</w:t>
      </w: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- една щатна бройка</w:t>
      </w:r>
    </w:p>
    <w:p w:rsidR="006936D1" w:rsidRPr="003F0072" w:rsidRDefault="006936D1" w:rsidP="006936D1">
      <w:pPr>
        <w:tabs>
          <w:tab w:val="left" w:pos="721"/>
        </w:tabs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b/>
          <w:bCs/>
          <w:sz w:val="26"/>
          <w:szCs w:val="26"/>
        </w:rPr>
        <w:t>Минимални нормативно определени изисквания към кандидатите: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721"/>
        </w:tabs>
        <w:spacing w:line="276" w:lineRule="exact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по чл. 340 а ал. 1 от Закона за съдебната власт: да са български граждани,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съответен ред от правото да заемат определена длъжност; да отговарят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длъжността;</w:t>
      </w:r>
    </w:p>
    <w:p w:rsidR="006936D1" w:rsidRPr="003F0072" w:rsidRDefault="006936D1" w:rsidP="006936D1">
      <w:pPr>
        <w:numPr>
          <w:ilvl w:val="0"/>
          <w:numId w:val="1"/>
        </w:numPr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3F0072">
        <w:rPr>
          <w:rFonts w:ascii="Times New Roman" w:hAnsi="Times New Roman" w:cs="Times New Roman"/>
          <w:sz w:val="26"/>
          <w:szCs w:val="26"/>
        </w:rPr>
        <w:t>да не са налице пречки за заемане на длъжността по чл. 340 а ал. 2 от Закона за съдебната власт-</w:t>
      </w:r>
      <w:r w:rsidRPr="003F007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 е съветник в общински съвет; </w:t>
      </w:r>
      <w:r w:rsidRPr="003F007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</w:t>
      </w:r>
      <w:r w:rsidRPr="003F007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заема ръководна или контролна длъжност в политическа партия; </w:t>
      </w:r>
      <w:r w:rsidRPr="003F007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</w:t>
      </w:r>
      <w:r w:rsidRPr="003F007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работи по трудово правоотношение при друг работодател, освен като преподавател във висше училище; </w:t>
      </w:r>
      <w:r w:rsidRPr="003F007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.</w:t>
      </w:r>
      <w:r w:rsidRPr="003F007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е адвокат, нотариус, частен съдебен изпълнител или упражнява друга свободна професия. </w:t>
      </w:r>
    </w:p>
    <w:p w:rsidR="00542E28" w:rsidRDefault="006936D1" w:rsidP="00542E28">
      <w:pPr>
        <w:tabs>
          <w:tab w:val="left" w:pos="721"/>
        </w:tabs>
        <w:spacing w:line="276" w:lineRule="exact"/>
        <w:ind w:left="420" w:right="73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F00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завършено средно образование </w:t>
      </w:r>
    </w:p>
    <w:p w:rsidR="006936D1" w:rsidRPr="003F0072" w:rsidRDefault="006936D1" w:rsidP="009C1FFA">
      <w:pPr>
        <w:tabs>
          <w:tab w:val="left" w:pos="721"/>
        </w:tabs>
        <w:spacing w:line="276" w:lineRule="exact"/>
        <w:ind w:right="73" w:hanging="14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Допълнителни специфични </w:t>
      </w:r>
      <w:r w:rsidR="00776DF1"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изис</w:t>
      </w: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квания:</w:t>
      </w:r>
    </w:p>
    <w:p w:rsidR="006936D1" w:rsidRPr="003F0072" w:rsidRDefault="006936D1" w:rsidP="006936D1">
      <w:pPr>
        <w:numPr>
          <w:ilvl w:val="0"/>
          <w:numId w:val="1"/>
        </w:numPr>
        <w:spacing w:line="276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 xml:space="preserve">компютърна грамотност - отлично владеене на компютърен машинопис и отлични умения за текстообработка с програмен продукт </w:t>
      </w:r>
      <w:r w:rsidR="00DB23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23B0">
        <w:rPr>
          <w:rFonts w:ascii="Times New Roman" w:hAnsi="Times New Roman" w:cs="Times New Roman"/>
          <w:sz w:val="26"/>
          <w:szCs w:val="26"/>
          <w:lang w:val="en-US"/>
        </w:rPr>
        <w:t>Windows,</w:t>
      </w:r>
      <w:r w:rsidRPr="003F0072">
        <w:rPr>
          <w:rFonts w:ascii="Times New Roman" w:hAnsi="Times New Roman" w:cs="Times New Roman"/>
          <w:sz w:val="26"/>
          <w:szCs w:val="26"/>
          <w:lang w:val="en-US" w:eastAsia="en-US" w:bidi="en-US"/>
        </w:rPr>
        <w:t>Word</w:t>
      </w:r>
      <w:proofErr w:type="spellEnd"/>
      <w:r w:rsidR="00DB23B0">
        <w:rPr>
          <w:rFonts w:ascii="Times New Roman" w:hAnsi="Times New Roman" w:cs="Times New Roman"/>
          <w:sz w:val="26"/>
          <w:szCs w:val="26"/>
          <w:lang w:val="en-US" w:eastAsia="en-US" w:bidi="en-US"/>
        </w:rPr>
        <w:t xml:space="preserve">, </w:t>
      </w:r>
      <w:proofErr w:type="spellStart"/>
      <w:r w:rsidR="00DB23B0">
        <w:rPr>
          <w:rFonts w:ascii="Times New Roman" w:hAnsi="Times New Roman" w:cs="Times New Roman"/>
          <w:sz w:val="26"/>
          <w:szCs w:val="26"/>
          <w:lang w:val="en-US" w:eastAsia="en-US" w:bidi="en-US"/>
        </w:rPr>
        <w:t>Exsell</w:t>
      </w:r>
      <w:proofErr w:type="spellEnd"/>
      <w:r w:rsidR="00DB23B0">
        <w:rPr>
          <w:rFonts w:ascii="Times New Roman" w:hAnsi="Times New Roman" w:cs="Times New Roman"/>
          <w:sz w:val="26"/>
          <w:szCs w:val="26"/>
          <w:lang w:val="en-US" w:eastAsia="en-US" w:bidi="en-US"/>
        </w:rPr>
        <w:t>,</w:t>
      </w:r>
      <w:r w:rsidRPr="003F0072">
        <w:rPr>
          <w:rFonts w:ascii="Times New Roman" w:hAnsi="Times New Roman" w:cs="Times New Roman"/>
          <w:sz w:val="26"/>
          <w:szCs w:val="26"/>
          <w:lang w:val="en-US" w:eastAsia="en-US" w:bidi="en-US"/>
        </w:rPr>
        <w:t xml:space="preserve"> Microsoft Office, Internet;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721"/>
        </w:tabs>
        <w:spacing w:line="276" w:lineRule="exact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отлични познания по стилистика, правопис, граматика и пунктуация;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721"/>
        </w:tabs>
        <w:spacing w:line="276" w:lineRule="exact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 xml:space="preserve">умения за работа със стандартно офис оборудване и познания на съвременни офис- процедури, </w:t>
      </w:r>
      <w:proofErr w:type="spellStart"/>
      <w:r w:rsidRPr="003F0072">
        <w:rPr>
          <w:rFonts w:ascii="Times New Roman" w:hAnsi="Times New Roman" w:cs="Times New Roman"/>
          <w:sz w:val="26"/>
          <w:szCs w:val="26"/>
        </w:rPr>
        <w:t>комуникативност</w:t>
      </w:r>
      <w:proofErr w:type="spellEnd"/>
      <w:r w:rsidRPr="003F0072">
        <w:rPr>
          <w:rFonts w:ascii="Times New Roman" w:hAnsi="Times New Roman" w:cs="Times New Roman"/>
          <w:sz w:val="26"/>
          <w:szCs w:val="26"/>
        </w:rPr>
        <w:t>, оперативност, способност за работа в екип.</w:t>
      </w:r>
    </w:p>
    <w:p w:rsidR="006936D1" w:rsidRPr="003F0072" w:rsidRDefault="006936D1" w:rsidP="006936D1">
      <w:pPr>
        <w:numPr>
          <w:ilvl w:val="0"/>
          <w:numId w:val="1"/>
        </w:numPr>
        <w:spacing w:line="276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познания по Правилника за администрацията в съд</w:t>
      </w:r>
      <w:r w:rsidRPr="003F0072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3F0072">
        <w:rPr>
          <w:rFonts w:ascii="Times New Roman" w:hAnsi="Times New Roman" w:cs="Times New Roman"/>
          <w:sz w:val="26"/>
          <w:szCs w:val="26"/>
        </w:rPr>
        <w:t>лищата.</w:t>
      </w:r>
    </w:p>
    <w:p w:rsidR="006936D1" w:rsidRPr="003F0072" w:rsidRDefault="006936D1" w:rsidP="006936D1">
      <w:pPr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 xml:space="preserve">Владеенето на </w:t>
      </w:r>
      <w:proofErr w:type="spellStart"/>
      <w:r w:rsidRPr="003F0072">
        <w:rPr>
          <w:rFonts w:ascii="Times New Roman" w:hAnsi="Times New Roman" w:cs="Times New Roman"/>
          <w:sz w:val="26"/>
          <w:szCs w:val="26"/>
        </w:rPr>
        <w:t>десетопръстна</w:t>
      </w:r>
      <w:proofErr w:type="spellEnd"/>
      <w:r w:rsidRPr="003F0072">
        <w:rPr>
          <w:rFonts w:ascii="Times New Roman" w:hAnsi="Times New Roman" w:cs="Times New Roman"/>
          <w:sz w:val="26"/>
          <w:szCs w:val="26"/>
        </w:rPr>
        <w:t xml:space="preserve"> система за писане на кирилица, с клавиатурна подредба по БДС е предимство.</w:t>
      </w:r>
    </w:p>
    <w:p w:rsidR="006936D1" w:rsidRPr="003F0072" w:rsidRDefault="006936D1" w:rsidP="006936D1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Кратко описание на длъжността „ Съдебен </w:t>
      </w:r>
      <w:r w:rsidR="00242263"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деловодител</w:t>
      </w: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”</w:t>
      </w:r>
    </w:p>
    <w:p w:rsidR="003F0072" w:rsidRPr="003F0072" w:rsidRDefault="003F0072" w:rsidP="003F0072">
      <w:pPr>
        <w:shd w:val="clear" w:color="auto" w:fill="FFFFFF"/>
        <w:autoSpaceDE w:val="0"/>
        <w:autoSpaceDN w:val="0"/>
        <w:adjustRightInd w:val="0"/>
        <w:ind w:left="19" w:right="14" w:firstLine="638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bidi="ar-SA"/>
        </w:rPr>
      </w:pPr>
      <w:r w:rsidRPr="003F0072">
        <w:rPr>
          <w:rFonts w:ascii="Times New Roman" w:eastAsia="Times New Roman" w:hAnsi="Times New Roman" w:cs="Times New Roman"/>
          <w:spacing w:val="-4"/>
          <w:sz w:val="26"/>
          <w:szCs w:val="26"/>
          <w:lang w:bidi="ar-SA"/>
        </w:rPr>
        <w:t xml:space="preserve">Образува и придвижва </w:t>
      </w:r>
      <w:proofErr w:type="spellStart"/>
      <w:r w:rsidRPr="003F0072">
        <w:rPr>
          <w:rFonts w:ascii="Times New Roman" w:eastAsia="Times New Roman" w:hAnsi="Times New Roman" w:cs="Times New Roman"/>
          <w:spacing w:val="-4"/>
          <w:sz w:val="26"/>
          <w:szCs w:val="26"/>
          <w:lang w:bidi="ar-SA"/>
        </w:rPr>
        <w:t>първоинстанционни</w:t>
      </w:r>
      <w:proofErr w:type="spellEnd"/>
      <w:r w:rsidRPr="003F0072">
        <w:rPr>
          <w:rFonts w:ascii="Times New Roman" w:eastAsia="Times New Roman" w:hAnsi="Times New Roman" w:cs="Times New Roman"/>
          <w:spacing w:val="-4"/>
          <w:sz w:val="26"/>
          <w:szCs w:val="26"/>
          <w:lang w:bidi="ar-SA"/>
        </w:rPr>
        <w:t xml:space="preserve"> дела, </w:t>
      </w:r>
      <w:r w:rsidRPr="003F0072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 xml:space="preserve">прилага </w:t>
      </w:r>
      <w:proofErr w:type="spellStart"/>
      <w:r w:rsidRPr="003F0072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>новопостъпили</w:t>
      </w:r>
      <w:proofErr w:type="spellEnd"/>
      <w:r w:rsidRPr="003F0072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 xml:space="preserve"> документи, подрежда и номерира документите към </w:t>
      </w:r>
      <w:r w:rsidRPr="003F007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делата, подготвя ги за доклад, изпълнява указанията на председателя на </w:t>
      </w:r>
      <w:r w:rsidRPr="003F0072">
        <w:rPr>
          <w:rFonts w:ascii="Times New Roman" w:eastAsia="Times New Roman" w:hAnsi="Times New Roman" w:cs="Times New Roman"/>
          <w:spacing w:val="4"/>
          <w:sz w:val="26"/>
          <w:szCs w:val="26"/>
          <w:lang w:bidi="ar-SA"/>
        </w:rPr>
        <w:t xml:space="preserve">състава по делото, изготвя списъци на призовани за първо по делото </w:t>
      </w:r>
      <w:r w:rsidRPr="003F0072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 xml:space="preserve">заседание, изготвя и изпраща уведомления за решения и определения по </w:t>
      </w:r>
      <w:r w:rsidRPr="003F0072">
        <w:rPr>
          <w:rFonts w:ascii="Times New Roman" w:eastAsia="Times New Roman" w:hAnsi="Times New Roman" w:cs="Times New Roman"/>
          <w:spacing w:val="-4"/>
          <w:sz w:val="26"/>
          <w:szCs w:val="26"/>
          <w:lang w:bidi="ar-SA"/>
        </w:rPr>
        <w:t xml:space="preserve">делата, изготвя преписи от определения и решения, вписва данни по делата, </w:t>
      </w:r>
      <w:r w:rsidRPr="003F0072">
        <w:rPr>
          <w:rFonts w:ascii="Times New Roman" w:eastAsia="Times New Roman" w:hAnsi="Times New Roman" w:cs="Times New Roman"/>
          <w:spacing w:val="-5"/>
          <w:sz w:val="26"/>
          <w:szCs w:val="26"/>
          <w:lang w:bidi="ar-SA"/>
        </w:rPr>
        <w:t>ръчно и на компютър, прави справки по делата.</w:t>
      </w:r>
    </w:p>
    <w:p w:rsidR="006936D1" w:rsidRPr="003F0072" w:rsidRDefault="006936D1" w:rsidP="006936D1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Минимален размер на основната заплата и ранг: 708 лв.</w:t>
      </w:r>
    </w:p>
    <w:p w:rsidR="006936D1" w:rsidRPr="003F0072" w:rsidRDefault="006936D1" w:rsidP="006936D1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Необходими документи: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писмено заявление (по образец)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автобиография, подписана от кандидата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5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 xml:space="preserve">копия от документи за придобита образователно-квалификационна степен, </w:t>
      </w:r>
      <w:r w:rsidRPr="003F0072">
        <w:rPr>
          <w:rFonts w:ascii="Times New Roman" w:hAnsi="Times New Roman" w:cs="Times New Roman"/>
          <w:sz w:val="26"/>
          <w:szCs w:val="26"/>
        </w:rPr>
        <w:lastRenderedPageBreak/>
        <w:t>допълнителна квалификация и правоспособност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декларация по чл. 340 а ал. 1 от Закона за съдебната власт /по образец/;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декларация по чл. 340 а ал. 2 от Закона за съдебната власт /по образец/;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декларация от кандидата за липса на обстоятелства по чл. 107 а ал.1 от КТ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копия от документи, удостоверяващи компютърна грамотност;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5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копия от документи, удостоверяващи продължителността на трудовия стаж и професионална квалификация /когато се заявява, че има трудов стаж/;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5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медицинско свидетелство за работа (със заверка от Център за психично здраве, че лицето не страда от психични заболявания) - оригинал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5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копия от документи, представени по желание на кандидата, за: придобити допълнителни квалификации, владеене на чужд език; препоръки от предни работодатели и др.;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декларация - съгласие за обработване на лични данни, съгласно Регламент /ЕС/2016/679 /по образец/;</w:t>
      </w:r>
    </w:p>
    <w:p w:rsidR="006936D1" w:rsidRPr="003F0072" w:rsidRDefault="006936D1" w:rsidP="006936D1">
      <w:pPr>
        <w:numPr>
          <w:ilvl w:val="0"/>
          <w:numId w:val="1"/>
        </w:numPr>
        <w:tabs>
          <w:tab w:val="left" w:pos="260"/>
        </w:tabs>
        <w:spacing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пълномощно за подаване на документи (когато не се подават лично от кандидата).</w:t>
      </w:r>
    </w:p>
    <w:p w:rsidR="006936D1" w:rsidRPr="003F0072" w:rsidRDefault="006936D1" w:rsidP="006936D1">
      <w:pPr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Копията на посочените документи следва да бъдат саморъчно заверени от кандидата с „Вярно с оригинала“ и подпис. Документи, издадени в чужбина, да се представят с превод на български език, признати в съответствие с българското законодателство.</w:t>
      </w:r>
    </w:p>
    <w:p w:rsidR="006936D1" w:rsidRPr="003F0072" w:rsidRDefault="006936D1" w:rsidP="006936D1">
      <w:pPr>
        <w:jc w:val="both"/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sz w:val="26"/>
          <w:szCs w:val="26"/>
        </w:rPr>
        <w:t>Самоличността на кандидатите в отделните етапи на конкурса се удостоверява с документ за самоличност.</w:t>
      </w:r>
    </w:p>
    <w:p w:rsidR="006936D1" w:rsidRPr="003F0072" w:rsidRDefault="006936D1" w:rsidP="006936D1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F00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Начин на провеждане на конкурса:</w:t>
      </w:r>
    </w:p>
    <w:p w:rsidR="006936D1" w:rsidRPr="003F0072" w:rsidRDefault="006936D1" w:rsidP="006936D1">
      <w:pPr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i/>
          <w:sz w:val="26"/>
          <w:szCs w:val="26"/>
        </w:rPr>
        <w:t>първи етап -</w:t>
      </w:r>
      <w:r w:rsidRPr="003F0072">
        <w:rPr>
          <w:rFonts w:ascii="Times New Roman" w:hAnsi="Times New Roman" w:cs="Times New Roman"/>
          <w:sz w:val="26"/>
          <w:szCs w:val="26"/>
        </w:rPr>
        <w:t xml:space="preserve"> по документи</w:t>
      </w:r>
    </w:p>
    <w:p w:rsidR="006936D1" w:rsidRPr="003F0072" w:rsidRDefault="006936D1" w:rsidP="006936D1">
      <w:pPr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i/>
          <w:sz w:val="26"/>
          <w:szCs w:val="26"/>
        </w:rPr>
        <w:t>втори етап</w:t>
      </w:r>
      <w:r w:rsidRPr="003F0072">
        <w:rPr>
          <w:rFonts w:ascii="Times New Roman" w:hAnsi="Times New Roman" w:cs="Times New Roman"/>
          <w:sz w:val="26"/>
          <w:szCs w:val="26"/>
        </w:rPr>
        <w:t xml:space="preserve"> – проверка (диктовка и редактиране на текст) на компютърните и машинописни уменията на кандидатите, както и тези по правопис, граматика и пунктуация.</w:t>
      </w:r>
    </w:p>
    <w:p w:rsidR="006936D1" w:rsidRPr="003F0072" w:rsidRDefault="006936D1" w:rsidP="006936D1">
      <w:pPr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i/>
          <w:sz w:val="26"/>
          <w:szCs w:val="26"/>
        </w:rPr>
        <w:t>трети етап</w:t>
      </w:r>
      <w:r w:rsidRPr="003F0072">
        <w:rPr>
          <w:rFonts w:ascii="Times New Roman" w:hAnsi="Times New Roman" w:cs="Times New Roman"/>
          <w:sz w:val="26"/>
          <w:szCs w:val="26"/>
        </w:rPr>
        <w:t xml:space="preserve"> – събеседване и проверка на познанията по ПАС.</w:t>
      </w:r>
    </w:p>
    <w:p w:rsidR="006936D1" w:rsidRPr="003F0072" w:rsidRDefault="006936D1" w:rsidP="006936D1">
      <w:pPr>
        <w:rPr>
          <w:rFonts w:ascii="Times New Roman" w:hAnsi="Times New Roman" w:cs="Times New Roman"/>
          <w:sz w:val="26"/>
          <w:szCs w:val="26"/>
        </w:rPr>
      </w:pPr>
      <w:r w:rsidRPr="003F0072">
        <w:rPr>
          <w:rFonts w:ascii="Times New Roman" w:hAnsi="Times New Roman" w:cs="Times New Roman"/>
          <w:b/>
          <w:bCs/>
          <w:sz w:val="26"/>
          <w:szCs w:val="26"/>
        </w:rPr>
        <w:t xml:space="preserve">Срок за подаване на документите: </w:t>
      </w:r>
      <w:r w:rsidRPr="003F0072">
        <w:rPr>
          <w:rFonts w:ascii="Times New Roman" w:hAnsi="Times New Roman" w:cs="Times New Roman"/>
          <w:sz w:val="26"/>
          <w:szCs w:val="26"/>
        </w:rPr>
        <w:t>30 календарни дни, считано от деня, следващ датата на публикацията на обявата за конкурса.</w:t>
      </w:r>
    </w:p>
    <w:p w:rsidR="006936D1" w:rsidRPr="003F0072" w:rsidRDefault="006936D1" w:rsidP="006936D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Място за подаване на документите</w:t>
      </w: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en-US" w:bidi="ar-SA"/>
        </w:rPr>
        <w:t>:</w:t>
      </w: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3F00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Районен съд- Асеновград, ул. „Цар Иван Асен ІІ „ № 6 , стая № 7 – „Регистратура“, всеки работен ден от 09.00 ч. до 17.00 ч. </w:t>
      </w:r>
    </w:p>
    <w:p w:rsidR="006936D1" w:rsidRPr="003F0072" w:rsidRDefault="006936D1" w:rsidP="006936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Телефон за контакти: 0877494641</w:t>
      </w:r>
    </w:p>
    <w:p w:rsidR="006936D1" w:rsidRPr="003F0072" w:rsidRDefault="006936D1" w:rsidP="006936D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Желаещите могат да получат  характеристика на конкурсната длъжност и образец на посочените документи от съдебният администратор или от интернет страницата на РС Асеновград-</w:t>
      </w: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 </w:t>
      </w:r>
      <w:proofErr w:type="spellStart"/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info@rs</w:t>
      </w:r>
      <w:proofErr w:type="spellEnd"/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-</w:t>
      </w:r>
      <w:proofErr w:type="spellStart"/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asenovgrad</w:t>
      </w:r>
      <w:proofErr w:type="spellEnd"/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.</w:t>
      </w:r>
      <w:proofErr w:type="spellStart"/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bg</w:t>
      </w:r>
      <w:proofErr w:type="spellEnd"/>
    </w:p>
    <w:p w:rsidR="006936D1" w:rsidRPr="003F0072" w:rsidRDefault="006936D1" w:rsidP="006936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r w:rsidRPr="003F007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Всички съобщения във връзка с конкурса и резултатите от него ще бъдат обявени на интернет страницата на съда и таблото за съобщения в Районен съд -Асеновград.</w:t>
      </w:r>
    </w:p>
    <w:p w:rsidR="006936D1" w:rsidRPr="003F0072" w:rsidRDefault="006936D1" w:rsidP="006936D1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92547F" w:rsidRPr="0092547F" w:rsidRDefault="0092547F" w:rsidP="0092547F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92547F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Обявата е публикувана в  регионално издание </w:t>
      </w:r>
      <w:r w:rsidRPr="0092547F"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–</w:t>
      </w:r>
      <w:r w:rsidRPr="0092547F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МЕСТЕН 24 ЧАСА на в-к „24 часа“ на 14.10.2019 г.</w:t>
      </w:r>
    </w:p>
    <w:p w:rsidR="00ED69F9" w:rsidRPr="003F0072" w:rsidRDefault="00ED69F9" w:rsidP="006936D1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D69F9" w:rsidRPr="003F0072">
      <w:pgSz w:w="11900" w:h="16840"/>
      <w:pgMar w:top="1150" w:right="603" w:bottom="1443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AF" w:rsidRDefault="000D7EAF">
      <w:r>
        <w:separator/>
      </w:r>
    </w:p>
  </w:endnote>
  <w:endnote w:type="continuationSeparator" w:id="0">
    <w:p w:rsidR="000D7EAF" w:rsidRDefault="000D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AF" w:rsidRDefault="000D7EAF"/>
  </w:footnote>
  <w:footnote w:type="continuationSeparator" w:id="0">
    <w:p w:rsidR="000D7EAF" w:rsidRDefault="000D7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0D6"/>
    <w:multiLevelType w:val="multilevel"/>
    <w:tmpl w:val="4DD2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69F9"/>
    <w:rsid w:val="000376C6"/>
    <w:rsid w:val="00065503"/>
    <w:rsid w:val="000D7EAF"/>
    <w:rsid w:val="001E0E1B"/>
    <w:rsid w:val="001F6167"/>
    <w:rsid w:val="00242263"/>
    <w:rsid w:val="00323B46"/>
    <w:rsid w:val="003F0072"/>
    <w:rsid w:val="00542E28"/>
    <w:rsid w:val="00631E3C"/>
    <w:rsid w:val="00641D8E"/>
    <w:rsid w:val="006936D1"/>
    <w:rsid w:val="00776DF1"/>
    <w:rsid w:val="00805138"/>
    <w:rsid w:val="0092547F"/>
    <w:rsid w:val="009C1FFA"/>
    <w:rsid w:val="00A427C5"/>
    <w:rsid w:val="00BD0011"/>
    <w:rsid w:val="00CE1207"/>
    <w:rsid w:val="00DB23B0"/>
    <w:rsid w:val="00E6498B"/>
    <w:rsid w:val="00ED69F9"/>
    <w:rsid w:val="00F53A66"/>
    <w:rsid w:val="00F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12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Andonova</cp:lastModifiedBy>
  <cp:revision>14</cp:revision>
  <dcterms:created xsi:type="dcterms:W3CDTF">2019-10-08T13:40:00Z</dcterms:created>
  <dcterms:modified xsi:type="dcterms:W3CDTF">2019-10-14T06:29:00Z</dcterms:modified>
</cp:coreProperties>
</file>